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3B" w:rsidRDefault="0064043B" w:rsidP="0064043B">
      <w:pPr>
        <w:shd w:val="clear" w:color="auto" w:fill="FFFFFF"/>
        <w:spacing w:before="100" w:beforeAutospacing="1" w:after="100" w:afterAutospacing="1" w:line="240" w:lineRule="auto"/>
        <w:rPr>
          <w:rFonts w:ascii="Arial" w:eastAsia="Times New Roman" w:hAnsi="Arial" w:cs="Arial"/>
          <w:color w:val="222222"/>
          <w:lang w:eastAsia="fi-FI"/>
        </w:rPr>
      </w:pPr>
      <w:r w:rsidRPr="0064043B">
        <w:rPr>
          <w:rFonts w:ascii="Arial" w:eastAsia="Times New Roman" w:hAnsi="Arial" w:cs="Arial"/>
          <w:b/>
          <w:color w:val="222222"/>
          <w:lang w:eastAsia="fi-FI"/>
        </w:rPr>
        <w:t>9.4.2024</w:t>
      </w:r>
      <w:r>
        <w:rPr>
          <w:rFonts w:ascii="Arial" w:eastAsia="Times New Roman" w:hAnsi="Arial" w:cs="Arial"/>
          <w:color w:val="222222"/>
          <w:lang w:eastAsia="fi-FI"/>
        </w:rPr>
        <w:t xml:space="preserve"> </w:t>
      </w:r>
      <w:r w:rsidRPr="0064043B">
        <w:rPr>
          <w:rFonts w:ascii="Arial" w:eastAsia="Times New Roman" w:hAnsi="Arial" w:cs="Arial"/>
          <w:b/>
          <w:color w:val="222222"/>
          <w:lang w:eastAsia="fi-FI"/>
        </w:rPr>
        <w:t>Itäisen alueen kilpailutoiminnan tiedote</w:t>
      </w:r>
      <w:bookmarkStart w:id="0" w:name="_GoBack"/>
      <w:bookmarkEnd w:id="0"/>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Palloliiton itäisen alueen järjestämien </w:t>
      </w:r>
      <w:r w:rsidRPr="0064043B">
        <w:rPr>
          <w:rFonts w:ascii="Arial" w:eastAsia="Times New Roman" w:hAnsi="Arial" w:cs="Arial"/>
          <w:b/>
          <w:bCs/>
          <w:color w:val="222222"/>
          <w:lang w:eastAsia="fi-FI"/>
        </w:rPr>
        <w:t>aikuisten ja nuorten</w:t>
      </w:r>
      <w:r w:rsidRPr="0064043B">
        <w:rPr>
          <w:rFonts w:ascii="Arial" w:eastAsia="Times New Roman" w:hAnsi="Arial" w:cs="Arial"/>
          <w:color w:val="222222"/>
          <w:lang w:eastAsia="fi-FI"/>
        </w:rPr>
        <w:t> (12-vuotiaat ja vanhemmat) </w:t>
      </w:r>
      <w:r w:rsidRPr="0064043B">
        <w:rPr>
          <w:rFonts w:ascii="Arial" w:eastAsia="Times New Roman" w:hAnsi="Arial" w:cs="Arial"/>
          <w:b/>
          <w:bCs/>
          <w:color w:val="222222"/>
          <w:lang w:eastAsia="fi-FI"/>
        </w:rPr>
        <w:t>kilpailullisten jalkapallosarjojen otteluohjelmat ovat 10.4. viralliset</w:t>
      </w:r>
      <w:r w:rsidRPr="0064043B">
        <w:rPr>
          <w:rFonts w:ascii="Arial" w:eastAsia="Times New Roman" w:hAnsi="Arial" w:cs="Arial"/>
          <w:color w:val="222222"/>
          <w:lang w:eastAsia="fi-FI"/>
        </w:rPr>
        <w:t>. Näihin sarjoihin </w:t>
      </w:r>
      <w:r w:rsidRPr="0064043B">
        <w:rPr>
          <w:rFonts w:ascii="Arial" w:eastAsia="Times New Roman" w:hAnsi="Arial" w:cs="Arial"/>
          <w:b/>
          <w:bCs/>
          <w:color w:val="222222"/>
          <w:lang w:eastAsia="fi-FI"/>
        </w:rPr>
        <w:t>jatkossa tehtävät ottelumuutokset ovat maksullisia</w:t>
      </w:r>
      <w:r w:rsidRPr="0064043B">
        <w:rPr>
          <w:rFonts w:ascii="Arial" w:eastAsia="Times New Roman" w:hAnsi="Arial" w:cs="Arial"/>
          <w:color w:val="222222"/>
          <w:lang w:eastAsia="fi-FI"/>
        </w:rPr>
        <w:t>. Olosuhteista aiheutuvat siirrot ovat edelleen sellaisia, joista ei maksua peritä, mutta näissäkin tapauksissa joukkueiden sopiessa uudesta pelipäivästä ja varatessaan uuden ajankohdan ottelulle kentän haltijalta, tulee kilpailunjärjestäjälle tehdä muutosesitys ottelusiirtolomakkeella.</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b/>
          <w:bCs/>
          <w:color w:val="222222"/>
          <w:lang w:eastAsia="fi-FI"/>
        </w:rPr>
        <w:t>OTTELUSIIRTO</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Ottelusiirtolomake löytyy täältä: </w:t>
      </w:r>
      <w:hyperlink r:id="rId5" w:tgtFrame="_blank" w:history="1">
        <w:r w:rsidRPr="0064043B">
          <w:rPr>
            <w:rFonts w:ascii="Arial" w:eastAsia="Times New Roman" w:hAnsi="Arial" w:cs="Arial"/>
            <w:color w:val="467886"/>
            <w:u w:val="single"/>
            <w:lang w:eastAsia="fi-FI"/>
          </w:rPr>
          <w:t>Ottelusiirtolomake JALKAPALLO Itäinen alue (forms.office.com)</w:t>
        </w:r>
      </w:hyperlink>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 xml:space="preserve">Tärkeä huomioitava asia ottelusiirtolomaketta täyttäessänne on se, kun lomakkeessa </w:t>
      </w:r>
      <w:proofErr w:type="gramStart"/>
      <w:r w:rsidRPr="0064043B">
        <w:rPr>
          <w:rFonts w:ascii="Arial" w:eastAsia="Times New Roman" w:hAnsi="Arial" w:cs="Arial"/>
          <w:color w:val="222222"/>
          <w:lang w:eastAsia="fi-FI"/>
        </w:rPr>
        <w:t>kysytään onko</w:t>
      </w:r>
      <w:proofErr w:type="gramEnd"/>
      <w:r w:rsidRPr="0064043B">
        <w:rPr>
          <w:rFonts w:ascii="Arial" w:eastAsia="Times New Roman" w:hAnsi="Arial" w:cs="Arial"/>
          <w:color w:val="222222"/>
          <w:lang w:eastAsia="fi-FI"/>
        </w:rPr>
        <w:t xml:space="preserve"> peliin, jota joudutaan siirtämään aseteltu jo erotuomari(</w:t>
      </w:r>
      <w:proofErr w:type="spellStart"/>
      <w:r w:rsidRPr="0064043B">
        <w:rPr>
          <w:rFonts w:ascii="Arial" w:eastAsia="Times New Roman" w:hAnsi="Arial" w:cs="Arial"/>
          <w:color w:val="222222"/>
          <w:lang w:eastAsia="fi-FI"/>
        </w:rPr>
        <w:t>sto</w:t>
      </w:r>
      <w:proofErr w:type="spellEnd"/>
      <w:r w:rsidRPr="0064043B">
        <w:rPr>
          <w:rFonts w:ascii="Arial" w:eastAsia="Times New Roman" w:hAnsi="Arial" w:cs="Arial"/>
          <w:color w:val="222222"/>
          <w:lang w:eastAsia="fi-FI"/>
        </w:rPr>
        <w:t>). Luonnollisestikaan teidän ei tule ajatella pelille esittämäänne uutta ajankohtaa, kun vastaatte kysymykseen vaan </w:t>
      </w:r>
      <w:r w:rsidRPr="0064043B">
        <w:rPr>
          <w:rFonts w:ascii="Arial" w:eastAsia="Times New Roman" w:hAnsi="Arial" w:cs="Arial"/>
          <w:b/>
          <w:bCs/>
          <w:color w:val="222222"/>
          <w:lang w:eastAsia="fi-FI"/>
        </w:rPr>
        <w:t>teidän tulee tarkastaa Taso-järjestelmän kautta ”Ottelut” -välilehden alta kyseisen siirrettävän ottelun alkuperäisen päivän (= vanhan päivämäärän) kohdalta, onko pelissä aseteltuna erotuomari(</w:t>
      </w:r>
      <w:proofErr w:type="spellStart"/>
      <w:r w:rsidRPr="0064043B">
        <w:rPr>
          <w:rFonts w:ascii="Arial" w:eastAsia="Times New Roman" w:hAnsi="Arial" w:cs="Arial"/>
          <w:b/>
          <w:bCs/>
          <w:color w:val="222222"/>
          <w:lang w:eastAsia="fi-FI"/>
        </w:rPr>
        <w:t>sto</w:t>
      </w:r>
      <w:proofErr w:type="spellEnd"/>
      <w:r w:rsidRPr="0064043B">
        <w:rPr>
          <w:rFonts w:ascii="Arial" w:eastAsia="Times New Roman" w:hAnsi="Arial" w:cs="Arial"/>
          <w:b/>
          <w:bCs/>
          <w:color w:val="222222"/>
          <w:lang w:eastAsia="fi-FI"/>
        </w:rPr>
        <w:t>) ja teidän tulee varmistaa näiltä kyseisiltä erotuomareilta, pääsevätkö vai eivätkö he pääse samaan peliin</w:t>
      </w:r>
      <w:r w:rsidRPr="0064043B">
        <w:rPr>
          <w:rFonts w:ascii="Arial" w:eastAsia="Times New Roman" w:hAnsi="Arial" w:cs="Arial"/>
          <w:color w:val="222222"/>
          <w:lang w:eastAsia="fi-FI"/>
        </w:rPr>
        <w:t> esittämällenne uudelle ajankohdalle. Hyvin usein on se tilanne, että mikäli olette tekemässä muutosesitystä ottelulle, joka on 3 – 4 viikon päässä siitä hetkestä, kun lomaketta täytätte, niin peliin on aseteltu erotuomari(</w:t>
      </w:r>
      <w:proofErr w:type="spellStart"/>
      <w:r w:rsidRPr="0064043B">
        <w:rPr>
          <w:rFonts w:ascii="Arial" w:eastAsia="Times New Roman" w:hAnsi="Arial" w:cs="Arial"/>
          <w:color w:val="222222"/>
          <w:lang w:eastAsia="fi-FI"/>
        </w:rPr>
        <w:t>sto</w:t>
      </w:r>
      <w:proofErr w:type="spellEnd"/>
      <w:r w:rsidRPr="0064043B">
        <w:rPr>
          <w:rFonts w:ascii="Arial" w:eastAsia="Times New Roman" w:hAnsi="Arial" w:cs="Arial"/>
          <w:color w:val="222222"/>
          <w:lang w:eastAsia="fi-FI"/>
        </w:rPr>
        <w:t>).</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Osassa sarjoista pelataan erillinen kevät- ja syyskierros, jolloin syyskierroksen otteluohjelmat saadaan julkaisukuntoon viimeistään heinäkuun puolivälin tietämillä (osassa sarjoista mahdollisesti aiemminkin). Näissä sarjoissa on useasti myös nousu- ja putoamismahdollisuus eri tasoille kevätkierroksen jälkeen ja joukkueiden on itsenäisesti seurattava omaa tilannettaan sekä </w:t>
      </w:r>
      <w:r w:rsidRPr="0064043B">
        <w:rPr>
          <w:rFonts w:ascii="Arial" w:eastAsia="Times New Roman" w:hAnsi="Arial" w:cs="Arial"/>
          <w:b/>
          <w:bCs/>
          <w:color w:val="222222"/>
          <w:lang w:eastAsia="fi-FI"/>
        </w:rPr>
        <w:t>ehdottomasti ilmoitettava viimeistään </w:t>
      </w:r>
      <w:r w:rsidRPr="0064043B">
        <w:rPr>
          <w:rFonts w:ascii="Arial" w:eastAsia="Times New Roman" w:hAnsi="Arial" w:cs="Arial"/>
          <w:b/>
          <w:bCs/>
          <w:color w:val="FF0000"/>
          <w:lang w:eastAsia="fi-FI"/>
        </w:rPr>
        <w:t>kolmen (3)</w:t>
      </w:r>
      <w:r w:rsidRPr="0064043B">
        <w:rPr>
          <w:rFonts w:ascii="Arial" w:eastAsia="Times New Roman" w:hAnsi="Arial" w:cs="Arial"/>
          <w:b/>
          <w:bCs/>
          <w:color w:val="222222"/>
          <w:lang w:eastAsia="fi-FI"/>
        </w:rPr>
        <w:t> vuorokauden kuluessa sarjan viimeisestä pelistä, mikäli ei halua nousta pelaamaan ylemmällä tasolla syyskierroksella</w:t>
      </w:r>
      <w:r w:rsidRPr="0064043B">
        <w:rPr>
          <w:rFonts w:ascii="Arial" w:eastAsia="Times New Roman" w:hAnsi="Arial" w:cs="Arial"/>
          <w:color w:val="222222"/>
          <w:lang w:eastAsia="fi-FI"/>
        </w:rPr>
        <w:t>. Kilpailullisissa sarjoissa täysin uusilla joukkueilla on mahdollisuus ilmoittautua syyskierrokselle alueen alimmalle sarjatasolle.</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b/>
          <w:bCs/>
          <w:color w:val="222222"/>
          <w:lang w:eastAsia="fi-FI"/>
        </w:rPr>
        <w:t>SYKSYN UUDET JOUKKUEET, SARJATASON VAIHTAMINEN / EI JATKAMINEN.</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shd w:val="clear" w:color="auto" w:fill="FFFF00"/>
          <w:lang w:eastAsia="fi-FI"/>
        </w:rPr>
        <w:t>Syyskierrokselle uusien joukkueiden ilmoittautumiset, sarjoista poisjäämiset ja halukkuus sarjatason vaihtoon (ylemmältä tasolta alemmalle) on tehtävä tällä lomakkeella viimeistään </w:t>
      </w:r>
      <w:r w:rsidRPr="0064043B">
        <w:rPr>
          <w:rFonts w:ascii="Arial" w:eastAsia="Times New Roman" w:hAnsi="Arial" w:cs="Arial"/>
          <w:b/>
          <w:bCs/>
          <w:color w:val="222222"/>
          <w:shd w:val="clear" w:color="auto" w:fill="FFFF00"/>
          <w:lang w:eastAsia="fi-FI"/>
        </w:rPr>
        <w:t>12.6.2024</w:t>
      </w:r>
      <w:r w:rsidRPr="0064043B">
        <w:rPr>
          <w:rFonts w:ascii="Arial" w:eastAsia="Times New Roman" w:hAnsi="Arial" w:cs="Arial"/>
          <w:b/>
          <w:bCs/>
          <w:color w:val="222222"/>
          <w:lang w:eastAsia="fi-FI"/>
        </w:rPr>
        <w:t>:</w:t>
      </w:r>
      <w:r w:rsidRPr="0064043B">
        <w:rPr>
          <w:rFonts w:ascii="Arial" w:eastAsia="Times New Roman" w:hAnsi="Arial" w:cs="Arial"/>
          <w:color w:val="222222"/>
          <w:lang w:eastAsia="fi-FI"/>
        </w:rPr>
        <w:br/>
      </w:r>
      <w:hyperlink r:id="rId6" w:tgtFrame="_blank" w:history="1">
        <w:r w:rsidRPr="0064043B">
          <w:rPr>
            <w:rFonts w:ascii="Arial" w:eastAsia="Times New Roman" w:hAnsi="Arial" w:cs="Arial"/>
            <w:color w:val="467886"/>
            <w:u w:val="single"/>
            <w:lang w:eastAsia="fi-FI"/>
          </w:rPr>
          <w:t>Itäisen jalkapallon syksyn sarjoihin (UUDEN, EI JATKA, VAIHTAA) joukkueen ILMOITTAUTUMINEN  (forms.office.com)</w:t>
        </w:r>
      </w:hyperlink>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Aikuisissa pelataan joissakin sarjoissa ensin oma runkosarja, jonka päätteeksi tulevat vielä loppusarjojen otteluohjelmat julkaistaviksi myöhemmässä vaiheessa – näissä sarjoissa loppusarjojen otteluohjelmien runko pyritään julkaisemaan joukkueille 2 – 3 vuorokauden sisällä sarjan runkosarjan viimeisen ottelun jälkeen ja joukkueiden kannattaa myös oma-aloitteisesti seurata oman sarjan kehittymistä, sillä </w:t>
      </w:r>
      <w:r w:rsidRPr="0064043B">
        <w:rPr>
          <w:rFonts w:ascii="Arial" w:eastAsia="Times New Roman" w:hAnsi="Arial" w:cs="Arial"/>
          <w:b/>
          <w:bCs/>
          <w:color w:val="222222"/>
          <w:lang w:eastAsia="fi-FI"/>
        </w:rPr>
        <w:t>loppusarjojen ohjelmien pohjat ovat näkyvillä sarjoissa, joten omien kotiotteluiden sijoittumisen kalenteriin pystyy näkemään vaivattomasti itsekin</w:t>
      </w:r>
      <w:r w:rsidRPr="0064043B">
        <w:rPr>
          <w:rFonts w:ascii="Arial" w:eastAsia="Times New Roman" w:hAnsi="Arial" w:cs="Arial"/>
          <w:color w:val="222222"/>
          <w:lang w:eastAsia="fi-FI"/>
        </w:rPr>
        <w:t> pelien lopullista asettelua ja kenttävuorojen varaamista kentän haltijalta silmällä pitäen.</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b/>
          <w:bCs/>
          <w:color w:val="222222"/>
          <w:lang w:eastAsia="fi-FI"/>
        </w:rPr>
        <w:t>JOUKKUEEN TOIMIHENKILÖT</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 xml:space="preserve">Muistakaa ja muistuttakaa kaikkia joukkueidenne toimihenkilöitä, että toimihenkilörooli on päivitettävä vuosittain, niin säästymme monilta ihmettelyiltä ja kysymyksiltä, että ”miksi pelit eivät minulle näy ja miksi en pysty päivittämään joukkueen kokoonpanotietoja”. Oman joukkueenne osalta näette Taso-järjestelmään kirjautuessanne ”Toimihenkilöt” -välilehdeltä helposti kaikki </w:t>
      </w:r>
      <w:r w:rsidRPr="0064043B">
        <w:rPr>
          <w:rFonts w:ascii="Arial" w:eastAsia="Times New Roman" w:hAnsi="Arial" w:cs="Arial"/>
          <w:color w:val="222222"/>
          <w:lang w:eastAsia="fi-FI"/>
        </w:rPr>
        <w:lastRenderedPageBreak/>
        <w:t>roolinsa päivittäneet, sillä heidän nimensä edessä on päivämäärämerkintä. Täältä löydät ohjeen </w:t>
      </w:r>
      <w:r w:rsidRPr="0064043B">
        <w:rPr>
          <w:rFonts w:ascii="Arial" w:eastAsia="Times New Roman" w:hAnsi="Arial" w:cs="Arial"/>
          <w:b/>
          <w:bCs/>
          <w:color w:val="222222"/>
          <w:lang w:eastAsia="fi-FI"/>
        </w:rPr>
        <w:t>toimihenkilöroolin uudistamiseen</w:t>
      </w:r>
      <w:r w:rsidRPr="0064043B">
        <w:rPr>
          <w:rFonts w:ascii="Arial" w:eastAsia="Times New Roman" w:hAnsi="Arial" w:cs="Arial"/>
          <w:color w:val="222222"/>
          <w:lang w:eastAsia="fi-FI"/>
        </w:rPr>
        <w:t>:</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hyperlink r:id="rId7" w:tgtFrame="_blank" w:history="1">
        <w:r w:rsidRPr="0064043B">
          <w:rPr>
            <w:rFonts w:ascii="Arial" w:eastAsia="Times New Roman" w:hAnsi="Arial" w:cs="Arial"/>
            <w:color w:val="467886"/>
            <w:u w:val="single"/>
            <w:lang w:eastAsia="fi-FI"/>
          </w:rPr>
          <w:t>https://tuki.palloliitto.fi/fi/support/solutions/articles/103000036798-joukkuetoimihenkil%C3%B6-uudista-joukkuetoimihenkil%C3%B6rooli</w:t>
        </w:r>
      </w:hyperlink>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b/>
          <w:bCs/>
          <w:color w:val="222222"/>
          <w:lang w:eastAsia="fi-FI"/>
        </w:rPr>
        <w:t>Tärkeitä linkkejä:</w:t>
      </w:r>
    </w:p>
    <w:p w:rsidR="0064043B" w:rsidRPr="0064043B" w:rsidRDefault="0064043B" w:rsidP="006404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Tasosta kirjautuneena sarjainfossa (pelitavat ja sääntöjä sekä linkit)</w:t>
      </w:r>
    </w:p>
    <w:p w:rsidR="0064043B" w:rsidRPr="0064043B" w:rsidRDefault="0064043B" w:rsidP="006404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Tulospalvelussa (sarjakohtaisesti pelitavoista ja säännöistä)</w:t>
      </w:r>
    </w:p>
    <w:p w:rsidR="0064043B" w:rsidRPr="0064043B" w:rsidRDefault="0064043B" w:rsidP="006404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fi-FI"/>
        </w:rPr>
      </w:pPr>
      <w:hyperlink r:id="rId8" w:tgtFrame="_blank" w:history="1">
        <w:r w:rsidRPr="0064043B">
          <w:rPr>
            <w:rFonts w:ascii="Arial" w:eastAsia="Times New Roman" w:hAnsi="Arial" w:cs="Arial"/>
            <w:color w:val="467886"/>
            <w:u w:val="single"/>
            <w:lang w:eastAsia="fi-FI"/>
          </w:rPr>
          <w:t>Kilpailut - Palloliitto.fi</w:t>
        </w:r>
      </w:hyperlink>
      <w:r w:rsidRPr="0064043B">
        <w:rPr>
          <w:rFonts w:ascii="Arial" w:eastAsia="Times New Roman" w:hAnsi="Arial" w:cs="Arial"/>
          <w:color w:val="222222"/>
          <w:lang w:eastAsia="fi-FI"/>
        </w:rPr>
        <w:t> sivuilta mm. toimintaohjeet, erillismääräykset ja kilpailumääräykset.</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Oikein hyvää jalkapallokautta kaikille!!</w:t>
      </w:r>
    </w:p>
    <w:p w:rsidR="0064043B" w:rsidRPr="0064043B" w:rsidRDefault="0064043B" w:rsidP="0064043B">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4043B">
        <w:rPr>
          <w:rFonts w:ascii="Arial" w:eastAsia="Times New Roman" w:hAnsi="Arial" w:cs="Arial"/>
          <w:color w:val="222222"/>
          <w:lang w:eastAsia="fi-FI"/>
        </w:rPr>
        <w:t>Itäisien alueen kilpailutoiminta</w:t>
      </w:r>
      <w:r w:rsidRPr="0064043B">
        <w:rPr>
          <w:rFonts w:ascii="Arial" w:eastAsia="Times New Roman" w:hAnsi="Arial" w:cs="Arial"/>
          <w:color w:val="222222"/>
          <w:lang w:eastAsia="fi-FI"/>
        </w:rPr>
        <w:br/>
      </w:r>
      <w:r w:rsidRPr="0064043B">
        <w:rPr>
          <w:rFonts w:ascii="Arial" w:eastAsia="Times New Roman" w:hAnsi="Arial" w:cs="Arial"/>
          <w:color w:val="222222"/>
          <w:lang w:eastAsia="fi-FI"/>
        </w:rPr>
        <w:br/>
      </w:r>
      <w:proofErr w:type="spellStart"/>
      <w:r w:rsidRPr="0064043B">
        <w:rPr>
          <w:rFonts w:ascii="Arial" w:eastAsia="Times New Roman" w:hAnsi="Arial" w:cs="Arial"/>
          <w:color w:val="222222"/>
          <w:lang w:eastAsia="fi-FI"/>
        </w:rPr>
        <w:t>jakelu:Joukkueiden</w:t>
      </w:r>
      <w:proofErr w:type="spellEnd"/>
      <w:r w:rsidRPr="0064043B">
        <w:rPr>
          <w:rFonts w:ascii="Arial" w:eastAsia="Times New Roman" w:hAnsi="Arial" w:cs="Arial"/>
          <w:color w:val="222222"/>
          <w:lang w:eastAsia="fi-FI"/>
        </w:rPr>
        <w:t xml:space="preserve"> tiedote-ruksatut toimihenkilöt.</w:t>
      </w:r>
    </w:p>
    <w:p w:rsidR="004907E1" w:rsidRDefault="004907E1"/>
    <w:sectPr w:rsidR="004907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25DCA"/>
    <w:multiLevelType w:val="multilevel"/>
    <w:tmpl w:val="BA8A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3B"/>
    <w:rsid w:val="004907E1"/>
    <w:rsid w:val="006404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92EE"/>
  <w15:chartTrackingRefBased/>
  <w15:docId w15:val="{84713D0C-07C2-4F52-AF23-20202D19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loliitto.fi/kilpailut" TargetMode="External"/><Relationship Id="rId3" Type="http://schemas.openxmlformats.org/officeDocument/2006/relationships/settings" Target="settings.xml"/><Relationship Id="rId7" Type="http://schemas.openxmlformats.org/officeDocument/2006/relationships/hyperlink" Target="https://tuki.palloliitto.fi/fi/support/solutions/articles/103000036798-joukkuetoimihenkil%C3%B6-uudista-joukkuetoimihenkil%C3%B6ro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r06FdaXPVJ" TargetMode="External"/><Relationship Id="rId5" Type="http://schemas.openxmlformats.org/officeDocument/2006/relationships/hyperlink" Target="https://forms.office.com/r/u77fvcnMB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4067</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STPS</dc:creator>
  <cp:keywords/>
  <dc:description/>
  <cp:lastModifiedBy>STPS</cp:lastModifiedBy>
  <cp:revision>1</cp:revision>
  <dcterms:created xsi:type="dcterms:W3CDTF">2024-04-10T06:31:00Z</dcterms:created>
  <dcterms:modified xsi:type="dcterms:W3CDTF">2024-04-10T06:32:00Z</dcterms:modified>
</cp:coreProperties>
</file>